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D" w:rsidRPr="004634A2" w:rsidRDefault="00185528" w:rsidP="00522EE5">
      <w:pPr>
        <w:jc w:val="center"/>
        <w:rPr>
          <w:b/>
          <w:bCs/>
        </w:rPr>
      </w:pPr>
      <w:r>
        <w:rPr>
          <w:b/>
          <w:bCs/>
        </w:rPr>
        <w:t>50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</w:t>
      </w:r>
      <w:r>
        <w:rPr>
          <w:b/>
          <w:bCs/>
        </w:rPr>
        <w:t xml:space="preserve"> Družby 4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proofErr w:type="gramStart"/>
      <w:r w:rsidR="008D7A60">
        <w:t>…….</w:t>
      </w:r>
      <w:proofErr w:type="gramEnd"/>
      <w:r w:rsidR="008D7A60">
        <w:t>.</w:t>
      </w:r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</w:t>
      </w:r>
      <w:proofErr w:type="gramStart"/>
      <w:r w:rsidRPr="00BF27C8">
        <w:t>…….</w:t>
      </w:r>
      <w:proofErr w:type="gramEnd"/>
      <w:r w:rsidRPr="00BF27C8">
        <w:t>.…………..</w:t>
      </w:r>
    </w:p>
    <w:p w:rsidR="00F10A71" w:rsidRPr="00BF27C8" w:rsidRDefault="00F10A71" w:rsidP="00F27602"/>
    <w:p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</w:t>
      </w:r>
      <w:proofErr w:type="gramStart"/>
      <w:r w:rsidR="00D81DBB" w:rsidRPr="00BF27C8">
        <w:t>…….</w:t>
      </w:r>
      <w:proofErr w:type="gramEnd"/>
      <w:r w:rsidR="00D81DBB" w:rsidRPr="00BF27C8">
        <w:t>.………..</w:t>
      </w:r>
    </w:p>
    <w:p w:rsidR="00257E0F" w:rsidRPr="00BF27C8" w:rsidRDefault="00257E0F" w:rsidP="00F27602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</w:t>
      </w:r>
      <w:proofErr w:type="gramStart"/>
      <w:r w:rsidRPr="00BF27C8">
        <w:t>…….</w:t>
      </w:r>
      <w:proofErr w:type="gramEnd"/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</w:t>
      </w:r>
      <w:proofErr w:type="gramStart"/>
      <w:r w:rsidR="00816123" w:rsidRPr="00BF27C8">
        <w:t>…….</w:t>
      </w:r>
      <w:proofErr w:type="gramEnd"/>
      <w:r w:rsidRPr="00BF27C8">
        <w:t>……………….……</w:t>
      </w:r>
      <w:r w:rsidR="00931D83">
        <w:t>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>Nařízením Evropského parlamentu a Rady (EU) 2016/679 ze dne 27. dubna 2016 (GDPR</w:t>
      </w:r>
      <w:r w:rsidR="00014D65" w:rsidRPr="00BE2D41">
        <w:rPr>
          <w:rFonts w:ascii="Times New Roman" w:hAnsi="Times New Roman"/>
          <w:bCs/>
          <w:i/>
          <w:color w:val="000000"/>
          <w:sz w:val="18"/>
          <w:szCs w:val="18"/>
        </w:rPr>
        <w:t xml:space="preserve">) a v souladu se 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zákonem č. 110/2019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Sb., o</w:t>
      </w:r>
      <w:r w:rsidRPr="00BE2D41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zpracování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 xml:space="preserve">Slouží pro záznamy </w:t>
      </w:r>
      <w:proofErr w:type="gramStart"/>
      <w:r w:rsidRPr="00874583">
        <w:rPr>
          <w:b/>
        </w:rPr>
        <w:t>školy - doplní</w:t>
      </w:r>
      <w:proofErr w:type="gramEnd"/>
      <w:r w:rsidRPr="00874583">
        <w:rPr>
          <w:b/>
        </w:rPr>
        <w:t xml:space="preserve">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</w:t>
      </w:r>
      <w:proofErr w:type="gramStart"/>
      <w:r w:rsidR="00E543EE">
        <w:t xml:space="preserve">/ </w:t>
      </w:r>
      <w:r>
        <w:t xml:space="preserve">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185528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5D1EF6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A643D"/>
    <w:rsid w:val="00AE2A04"/>
    <w:rsid w:val="00B34EF4"/>
    <w:rsid w:val="00B521D9"/>
    <w:rsid w:val="00BB7CFE"/>
    <w:rsid w:val="00BE2D41"/>
    <w:rsid w:val="00BF101C"/>
    <w:rsid w:val="00BF27C8"/>
    <w:rsid w:val="00C160AC"/>
    <w:rsid w:val="00C165CD"/>
    <w:rsid w:val="00D5604C"/>
    <w:rsid w:val="00D81DBB"/>
    <w:rsid w:val="00D83E8E"/>
    <w:rsid w:val="00DE74D6"/>
    <w:rsid w:val="00E10A26"/>
    <w:rsid w:val="00E275AB"/>
    <w:rsid w:val="00E543EE"/>
    <w:rsid w:val="00E7645B"/>
    <w:rsid w:val="00ED307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B152"/>
  <w14:defaultImageDpi w14:val="0"/>
  <w15:docId w15:val="{78DDDC3F-B502-4554-950F-4EDE154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Vernerová Iveta</cp:lastModifiedBy>
  <cp:revision>6</cp:revision>
  <cp:lastPrinted>2019-03-19T09:48:00Z</cp:lastPrinted>
  <dcterms:created xsi:type="dcterms:W3CDTF">2020-04-07T06:04:00Z</dcterms:created>
  <dcterms:modified xsi:type="dcterms:W3CDTF">2021-08-09T08:17:00Z</dcterms:modified>
</cp:coreProperties>
</file>